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8B502" w14:textId="77777777" w:rsidR="000A6ED5" w:rsidRDefault="000A6ED5" w:rsidP="000A6ED5">
      <w:pPr>
        <w:spacing w:before="120"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ПРЕСС-РЕЛИЗ</w:t>
      </w:r>
    </w:p>
    <w:p w14:paraId="3FB4B657" w14:textId="77777777" w:rsidR="000A6ED5" w:rsidRPr="00F90FEB" w:rsidRDefault="004950BC" w:rsidP="000A6ED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6ED5">
        <w:rPr>
          <w:rFonts w:ascii="Times New Roman" w:hAnsi="Times New Roman"/>
          <w:sz w:val="24"/>
          <w:szCs w:val="24"/>
        </w:rPr>
        <w:t xml:space="preserve"> сентября</w:t>
      </w:r>
      <w:r w:rsidR="000A6ED5" w:rsidRPr="00F90FEB">
        <w:rPr>
          <w:rFonts w:ascii="Times New Roman" w:hAnsi="Times New Roman"/>
          <w:sz w:val="24"/>
          <w:szCs w:val="24"/>
        </w:rPr>
        <w:t xml:space="preserve"> 2023</w:t>
      </w:r>
      <w:bookmarkStart w:id="0" w:name="_GoBack"/>
      <w:bookmarkEnd w:id="0"/>
    </w:p>
    <w:p w14:paraId="12C3EC51" w14:textId="77777777" w:rsidR="004950BC" w:rsidRPr="00433CF0" w:rsidRDefault="004950BC" w:rsidP="00352EFB">
      <w:pPr>
        <w:spacing w:after="120"/>
        <w:jc w:val="center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Стартовала регистрация участников</w:t>
      </w:r>
      <w:r w:rsidRPr="00433CF0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а «Это у нас семейное»</w:t>
      </w:r>
    </w:p>
    <w:p w14:paraId="014DA88F" w14:textId="7768E7A1" w:rsidR="004950BC" w:rsidRPr="00352EFB" w:rsidRDefault="004950BC" w:rsidP="00352E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 xml:space="preserve">4 сентября 2023 года началась регистрация участников конкурса «Это у нас семейное». </w:t>
      </w:r>
      <w:r w:rsidRPr="00352EFB">
        <w:rPr>
          <w:rFonts w:ascii="Times New Roman" w:hAnsi="Times New Roman" w:cs="Times New Roman"/>
          <w:b/>
          <w:sz w:val="24"/>
          <w:szCs w:val="24"/>
        </w:rPr>
        <w:t xml:space="preserve">Прием заявок открыт на сайте </w:t>
      </w:r>
      <w:hyperlink r:id="rId9" w:history="1">
        <w:proofErr w:type="spellStart"/>
        <w:r w:rsidRPr="00352EFB">
          <w:rPr>
            <w:rStyle w:val="a4"/>
            <w:rFonts w:ascii="Times New Roman" w:hAnsi="Times New Roman" w:cs="Times New Roman"/>
            <w:b/>
            <w:sz w:val="24"/>
            <w:szCs w:val="24"/>
          </w:rPr>
          <w:t>этосемейное</w:t>
        </w:r>
        <w:proofErr w:type="gramStart"/>
        <w:r w:rsidRPr="00352EFB">
          <w:rPr>
            <w:rStyle w:val="a4"/>
            <w:rFonts w:ascii="Times New Roman" w:hAnsi="Times New Roman" w:cs="Times New Roman"/>
            <w:b/>
            <w:sz w:val="24"/>
            <w:szCs w:val="24"/>
          </w:rPr>
          <w:t>.р</w:t>
        </w:r>
        <w:proofErr w:type="gramEnd"/>
        <w:r w:rsidRPr="00352EFB">
          <w:rPr>
            <w:rStyle w:val="a4"/>
            <w:rFonts w:ascii="Times New Roman" w:hAnsi="Times New Roman" w:cs="Times New Roman"/>
            <w:b/>
            <w:sz w:val="24"/>
            <w:szCs w:val="24"/>
          </w:rPr>
          <w:t>ф</w:t>
        </w:r>
        <w:proofErr w:type="spellEnd"/>
      </w:hyperlink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Присоединиться к</w:t>
      </w:r>
      <w:r w:rsidRPr="00352EFB">
        <w:rPr>
          <w:rFonts w:ascii="Times New Roman" w:hAnsi="Times New Roman" w:cs="Times New Roman"/>
          <w:b/>
          <w:sz w:val="24"/>
          <w:szCs w:val="24"/>
        </w:rPr>
        <w:t xml:space="preserve"> новому проекту президентской платформы «</w:t>
      </w:r>
      <w:hyperlink r:id="rId10" w:history="1">
        <w:r w:rsidRPr="00352EFB">
          <w:rPr>
            <w:rStyle w:val="a4"/>
            <w:rFonts w:ascii="Times New Roman" w:hAnsi="Times New Roman" w:cs="Times New Roman"/>
            <w:b/>
            <w:sz w:val="24"/>
            <w:szCs w:val="24"/>
          </w:rPr>
          <w:t>Россия – страна возможностей</w:t>
        </w:r>
      </w:hyperlink>
      <w:r w:rsidRPr="00352EFB">
        <w:rPr>
          <w:rFonts w:ascii="Times New Roman" w:hAnsi="Times New Roman" w:cs="Times New Roman"/>
          <w:b/>
          <w:sz w:val="24"/>
          <w:szCs w:val="24"/>
        </w:rPr>
        <w:t>» может</w:t>
      </w:r>
      <w:r w:rsidRPr="00352EFB">
        <w:rPr>
          <w:rFonts w:ascii="Times New Roman" w:hAnsi="Times New Roman" w:cs="Times New Roman"/>
          <w:sz w:val="24"/>
          <w:szCs w:val="24"/>
        </w:rPr>
        <w:t xml:space="preserve"> </w:t>
      </w:r>
      <w:r w:rsidRPr="00352EFB">
        <w:rPr>
          <w:rFonts w:ascii="Times New Roman" w:hAnsi="Times New Roman" w:cs="Times New Roman"/>
          <w:b/>
          <w:sz w:val="24"/>
          <w:szCs w:val="24"/>
        </w:rPr>
        <w:t>любая семья, объединившись в команду. Итоги конкурса будут подведены в следующем году. Семьи-п</w:t>
      </w:r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обедители получат сертификаты на улучшение жилищных условий и смогут отправиться в большое путешествие по России, </w:t>
      </w:r>
      <w:r w:rsidR="00352EFB" w:rsidRPr="00352EFB">
        <w:rPr>
          <w:rFonts w:ascii="Times New Roman" w:eastAsia="Times New Roman" w:hAnsi="Times New Roman" w:cs="Times New Roman"/>
          <w:b/>
          <w:sz w:val="24"/>
          <w:szCs w:val="24"/>
        </w:rPr>
        <w:t>кроме того,</w:t>
      </w:r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участников предусмотрено множество призов от партнеров.</w:t>
      </w:r>
    </w:p>
    <w:p w14:paraId="3C07F9A6" w14:textId="05D987CF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Накануне, 1 сентября, </w:t>
      </w:r>
      <w:r w:rsid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открытого урока «Разговор о важном» в Мастерской управления «</w:t>
      </w:r>
      <w:proofErr w:type="spellStart"/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Сенеж</w:t>
      </w:r>
      <w:proofErr w:type="spellEnd"/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» Президент РФ Владимир Путин анонсировал старт конкурса «Это у нас семейное» на платформе «Россия — страна возможностей»</w:t>
      </w:r>
    </w:p>
    <w:p w14:paraId="19012837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52E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«На площадке «Россия – страна возможностей» много проектов, они все очень интересные, но нет одного, который, на мой взгляд, был бы самым интересным, самым широким и самым народным в прямом смысле этого слова.</w:t>
      </w:r>
      <w:proofErr w:type="gramEnd"/>
      <w:r w:rsidRPr="00352E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Нет никаких семейных соревновательных проектов &lt;…&gt;. Конечно, такой соревновательный проект на уровне семей был бы крайне востребованным и был бы, наверняка, очень интересным. Мы договорились о том, что 4 сентября уже можно будет подавать заявки на участие в таких проектах. Речь идет о семьях с детьми. И нам бы очень хотелось, когда я говорю «нам», то имею в виду своих коллег в администрации президента и правительстве, чтобы в нем принимали участие представители различных поколений семей. Чтобы показывать, как семья развивается, как передаются знания от поколения к поколению, как передаются наши традиционные семейные ценности от поколения к поколению, какова значимость семьи в нашем обществе и в поддержании наших традиционных ценностей, на которых стоит все наше государство»,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рассказал </w:t>
      </w:r>
      <w:r w:rsidRPr="00352E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Владимир Путин.</w:t>
      </w:r>
    </w:p>
    <w:p w14:paraId="5C708C1D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первые часы после старта регистрации об участии в проекте «Это у нас семейное» заявило более ста семей из 64 регионов РФ, вместе с россиянами в команды вошли их родственники из Белоруссии, Египта, Молдовы. Самым младшим конкурсантам – по шесть лет, и таких детей уже более тридцати. Самому старшему члену семьи – 101 год, это прабабушка из Белгородской области. Самая большая, на данный момент, это команда Плотниковых из Оренбургской области, она состоит из 10 членов семьи, включая шестерых детей.</w:t>
      </w:r>
    </w:p>
    <w:p w14:paraId="64BC0EF9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i/>
          <w:sz w:val="24"/>
          <w:szCs w:val="24"/>
        </w:rPr>
        <w:t xml:space="preserve">«Вместе с российскими семьями мы начинаем создавать новую интересную историю под названием «Это у нас семейное». Идея этого конкурса родилась в семье, мы с большой любовью </w:t>
      </w:r>
      <w:proofErr w:type="gramStart"/>
      <w:r w:rsidRPr="00352EFB">
        <w:rPr>
          <w:rFonts w:ascii="Times New Roman" w:hAnsi="Times New Roman" w:cs="Times New Roman"/>
          <w:i/>
          <w:sz w:val="24"/>
          <w:szCs w:val="24"/>
        </w:rPr>
        <w:t>готовили его к жизни и теперь вместе с участниками будем работать</w:t>
      </w:r>
      <w:proofErr w:type="gramEnd"/>
      <w:r w:rsidRPr="00352EFB">
        <w:rPr>
          <w:rFonts w:ascii="Times New Roman" w:hAnsi="Times New Roman" w:cs="Times New Roman"/>
          <w:i/>
          <w:sz w:val="24"/>
          <w:szCs w:val="24"/>
        </w:rPr>
        <w:t xml:space="preserve"> над тем, чтобы наш новый проект стал действительно народным, а значит, востребованными и любимым. Только при поддержке общественности мы решились на уникальный, не имеющий аналогов эксперимент – соединить поколения и укрепить семьи общими делами и интересами. Успех будет зависеть от нашей сплоченности, веры в добрые традиции и стремления людей создавать крепкие, дружные семьи», </w:t>
      </w:r>
      <w:r w:rsidRPr="00352EFB">
        <w:rPr>
          <w:rFonts w:ascii="Times New Roman" w:hAnsi="Times New Roman" w:cs="Times New Roman"/>
          <w:sz w:val="24"/>
          <w:szCs w:val="24"/>
        </w:rPr>
        <w:t xml:space="preserve">– отметил генеральный директор </w:t>
      </w:r>
      <w:r w:rsidRPr="00352EFB">
        <w:rPr>
          <w:rFonts w:ascii="Times New Roman" w:hAnsi="Times New Roman" w:cs="Times New Roman"/>
          <w:sz w:val="24"/>
          <w:szCs w:val="24"/>
        </w:rPr>
        <w:lastRenderedPageBreak/>
        <w:t>АНО «Россия – страна возможностей», ректор Президентской Академии (</w:t>
      </w:r>
      <w:proofErr w:type="spellStart"/>
      <w:r w:rsidRPr="00352EFB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352EFB">
        <w:rPr>
          <w:rFonts w:ascii="Times New Roman" w:hAnsi="Times New Roman" w:cs="Times New Roman"/>
          <w:sz w:val="24"/>
          <w:szCs w:val="24"/>
        </w:rPr>
        <w:t xml:space="preserve">) </w:t>
      </w:r>
      <w:r w:rsidRPr="00352EFB">
        <w:rPr>
          <w:rFonts w:ascii="Times New Roman" w:hAnsi="Times New Roman" w:cs="Times New Roman"/>
          <w:b/>
          <w:sz w:val="24"/>
          <w:szCs w:val="24"/>
        </w:rPr>
        <w:t>Алексей Комиссаров</w:t>
      </w:r>
      <w:r w:rsidRPr="00352EFB">
        <w:rPr>
          <w:rFonts w:ascii="Times New Roman" w:hAnsi="Times New Roman" w:cs="Times New Roman"/>
          <w:sz w:val="24"/>
          <w:szCs w:val="24"/>
        </w:rPr>
        <w:t>.</w:t>
      </w:r>
    </w:p>
    <w:p w14:paraId="1D974984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>Регистрация участников конкурса «Это у нас семейное» продлится до 4 ноября 2023 года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hyperlink r:id="rId11" w:history="1">
        <w:proofErr w:type="spellStart"/>
        <w:r w:rsidRPr="00352EFB">
          <w:rPr>
            <w:rStyle w:val="a4"/>
            <w:rFonts w:ascii="Times New Roman" w:hAnsi="Times New Roman" w:cs="Times New Roman"/>
            <w:sz w:val="24"/>
            <w:szCs w:val="24"/>
          </w:rPr>
          <w:t>этосемейное</w:t>
        </w:r>
        <w:proofErr w:type="gramStart"/>
        <w:r w:rsidRPr="00352EFB">
          <w:rPr>
            <w:rStyle w:val="a4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352EFB">
          <w:rPr>
            <w:rStyle w:val="a4"/>
            <w:rFonts w:ascii="Times New Roman" w:hAnsi="Times New Roman" w:cs="Times New Roman"/>
            <w:sz w:val="24"/>
            <w:szCs w:val="24"/>
          </w:rPr>
          <w:t>ф</w:t>
        </w:r>
        <w:proofErr w:type="spellEnd"/>
      </w:hyperlink>
      <w:r w:rsidRPr="00352EFB">
        <w:rPr>
          <w:rFonts w:ascii="Times New Roman" w:hAnsi="Times New Roman" w:cs="Times New Roman"/>
          <w:sz w:val="24"/>
          <w:szCs w:val="24"/>
        </w:rPr>
        <w:t xml:space="preserve">.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В нем могут принять участие команды из четырех и более родственников, среди которых есть представители не менее трех поколений. Например, дети от 6 до 17 лет, родители или законные представители, а также бабушки, дедушки или другие члены семьи. </w:t>
      </w:r>
    </w:p>
    <w:p w14:paraId="4FEC0560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B">
        <w:rPr>
          <w:rFonts w:ascii="Times New Roman" w:eastAsia="Times New Roman" w:hAnsi="Times New Roman" w:cs="Times New Roman"/>
          <w:sz w:val="24"/>
          <w:szCs w:val="24"/>
        </w:rPr>
        <w:t>Конкурс «Это у нас семейное» состоит из нескольких этапов, включая дистанционный этап и окружные полуфиналы, и завершится летом 2024 года большим финалом в Москве, где соберутся 300 семей со всей страны.</w:t>
      </w:r>
    </w:p>
    <w:p w14:paraId="2C970519" w14:textId="00B81CB2" w:rsidR="004950BC" w:rsidRPr="00352EFB" w:rsidRDefault="004950BC" w:rsidP="00352EFB">
      <w:pPr>
        <w:tabs>
          <w:tab w:val="left" w:pos="7469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EFB">
        <w:rPr>
          <w:rFonts w:ascii="Times New Roman" w:hAnsi="Times New Roman" w:cs="Times New Roman"/>
          <w:sz w:val="24"/>
          <w:szCs w:val="24"/>
        </w:rPr>
        <w:t>Соорганизаторами</w:t>
      </w:r>
      <w:proofErr w:type="spellEnd"/>
      <w:r w:rsidRPr="00352EFB">
        <w:rPr>
          <w:rFonts w:ascii="Times New Roman" w:hAnsi="Times New Roman" w:cs="Times New Roman"/>
          <w:sz w:val="24"/>
          <w:szCs w:val="24"/>
        </w:rPr>
        <w:t xml:space="preserve"> конкурса «Это у нас семейное» выступают </w:t>
      </w:r>
      <w:proofErr w:type="spellStart"/>
      <w:r w:rsidRPr="00352EFB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Pr="00352EFB">
        <w:rPr>
          <w:rFonts w:ascii="Times New Roman" w:hAnsi="Times New Roman" w:cs="Times New Roman"/>
          <w:sz w:val="24"/>
          <w:szCs w:val="24"/>
        </w:rPr>
        <w:t xml:space="preserve"> и Российское движение детей и молодежи «Движение первых» при участии Российского общества «Знание» и АНО «Больше</w:t>
      </w:r>
      <w:r w:rsidR="00352EFB">
        <w:rPr>
          <w:rFonts w:ascii="Times New Roman" w:hAnsi="Times New Roman" w:cs="Times New Roman"/>
          <w:sz w:val="24"/>
          <w:szCs w:val="24"/>
        </w:rPr>
        <w:t>,</w:t>
      </w:r>
      <w:r w:rsidRPr="00352EFB">
        <w:rPr>
          <w:rFonts w:ascii="Times New Roman" w:hAnsi="Times New Roman" w:cs="Times New Roman"/>
          <w:sz w:val="24"/>
          <w:szCs w:val="24"/>
        </w:rPr>
        <w:t xml:space="preserve"> чем путешествие». </w:t>
      </w:r>
    </w:p>
    <w:p w14:paraId="38AB6607" w14:textId="77777777" w:rsidR="004950BC" w:rsidRPr="00352EFB" w:rsidRDefault="004950BC" w:rsidP="00352EFB">
      <w:pPr>
        <w:tabs>
          <w:tab w:val="left" w:pos="7469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>В числе партнеров конкурса «Это у нас семейное» – ПАО Сбербанк, ГК «</w:t>
      </w:r>
      <w:proofErr w:type="spellStart"/>
      <w:r w:rsidRPr="00352EFB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352EFB">
        <w:rPr>
          <w:rFonts w:ascii="Times New Roman" w:hAnsi="Times New Roman" w:cs="Times New Roman"/>
          <w:sz w:val="24"/>
          <w:szCs w:val="24"/>
        </w:rPr>
        <w:t>», ГК «</w:t>
      </w:r>
      <w:proofErr w:type="spellStart"/>
      <w:r w:rsidRPr="00352EFB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352EFB">
        <w:rPr>
          <w:rFonts w:ascii="Times New Roman" w:hAnsi="Times New Roman" w:cs="Times New Roman"/>
          <w:sz w:val="24"/>
          <w:szCs w:val="24"/>
        </w:rPr>
        <w:t>», ПАО «</w:t>
      </w:r>
      <w:proofErr w:type="spellStart"/>
      <w:r w:rsidRPr="00352EFB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352EFB">
        <w:rPr>
          <w:rFonts w:ascii="Times New Roman" w:hAnsi="Times New Roman" w:cs="Times New Roman"/>
          <w:sz w:val="24"/>
          <w:szCs w:val="24"/>
        </w:rPr>
        <w:t>», АНО ДПО «Академия ПСБ», АО «Объединенная приборостроительная корпорация», ПАО «Авиакомпания “</w:t>
      </w:r>
      <w:proofErr w:type="spellStart"/>
      <w:r w:rsidRPr="00352EFB">
        <w:rPr>
          <w:rFonts w:ascii="Times New Roman" w:hAnsi="Times New Roman" w:cs="Times New Roman"/>
          <w:sz w:val="24"/>
          <w:szCs w:val="24"/>
        </w:rPr>
        <w:t>ЮТэйр</w:t>
      </w:r>
      <w:proofErr w:type="spellEnd"/>
      <w:r w:rsidRPr="00352EFB">
        <w:rPr>
          <w:rFonts w:ascii="Times New Roman" w:hAnsi="Times New Roman" w:cs="Times New Roman"/>
          <w:sz w:val="24"/>
          <w:szCs w:val="24"/>
        </w:rPr>
        <w:t xml:space="preserve">”». </w:t>
      </w:r>
    </w:p>
    <w:p w14:paraId="1E6470DC" w14:textId="32318DDD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>Инициатива</w:t>
      </w: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создания семейного конкурса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принадлежит 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семье </w:t>
      </w:r>
      <w:proofErr w:type="spellStart"/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>Скатковых</w:t>
      </w:r>
      <w:proofErr w:type="spellEnd"/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 Самары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>. В 2022 году на заседании Наблюдательного совета АНО «Россия – страна возможностей»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эту идею поддержал Президент России, 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Председатель Наблюдательного совета</w:t>
      </w:r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>Владимир Путин. В 2023 году в</w:t>
      </w:r>
      <w:r w:rsidRPr="00352EFB">
        <w:rPr>
          <w:rFonts w:ascii="Times New Roman" w:hAnsi="Times New Roman" w:cs="Times New Roman"/>
          <w:sz w:val="24"/>
          <w:szCs w:val="24"/>
        </w:rPr>
        <w:t xml:space="preserve"> День знаний глава государства объявил о запуске проекта.</w:t>
      </w:r>
    </w:p>
    <w:p w14:paraId="0E4A62AB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713B3">
        <w:rPr>
          <w:rFonts w:ascii="Times New Roman" w:hAnsi="Times New Roman"/>
          <w:b/>
          <w:u w:val="single"/>
        </w:rPr>
        <w:t>Информационная справка:</w:t>
      </w:r>
    </w:p>
    <w:p w14:paraId="56B7FD2E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b/>
          <w:shd w:val="clear" w:color="auto" w:fill="FFFFFF"/>
        </w:rPr>
        <w:t xml:space="preserve">Автономная некоммерческая организация «Россия – страна возможностей» </w:t>
      </w:r>
      <w:r w:rsidRPr="005713B3">
        <w:rPr>
          <w:rFonts w:ascii="Times New Roman" w:hAnsi="Times New Roman"/>
          <w:shd w:val="clear" w:color="auto" w:fill="FFFFFF"/>
        </w:rPr>
        <w:t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</w:p>
    <w:p w14:paraId="6B78BD5A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За 5 лет работы платформы участниками её 26 проектов стали 20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</w:p>
    <w:p w14:paraId="12051844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5713B3">
        <w:rPr>
          <w:rFonts w:ascii="Times New Roman" w:hAnsi="Times New Roman"/>
          <w:shd w:val="clear" w:color="auto" w:fill="FFFFFF"/>
        </w:rPr>
        <w:t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проект «</w:t>
      </w:r>
      <w:proofErr w:type="spellStart"/>
      <w:r w:rsidRPr="005713B3">
        <w:rPr>
          <w:rFonts w:ascii="Times New Roman" w:hAnsi="Times New Roman"/>
          <w:shd w:val="clear" w:color="auto" w:fill="FFFFFF"/>
        </w:rPr>
        <w:t>ТопБЛОГ</w:t>
      </w:r>
      <w:proofErr w:type="spellEnd"/>
      <w:r w:rsidRPr="005713B3">
        <w:rPr>
          <w:rFonts w:ascii="Times New Roman" w:hAnsi="Times New Roman"/>
          <w:shd w:val="clear" w:color="auto" w:fill="FFFFFF"/>
        </w:rPr>
        <w:t>», проект «Культурный код», фестиваль «Российская студенческая весна», всероссийский конкурс «Мастера гостеприимства», «Цифровой прорыв.</w:t>
      </w:r>
      <w:proofErr w:type="gramEnd"/>
      <w:r w:rsidRPr="005713B3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5713B3">
        <w:rPr>
          <w:rFonts w:ascii="Times New Roman" w:hAnsi="Times New Roman"/>
          <w:shd w:val="clear" w:color="auto" w:fill="FFFFFF"/>
        </w:rPr>
        <w:t>Сезон: искусственный интеллект», всероссийский профессиональный конкурс «Флагманы образования», чемпионаты по профессиональному мастерству среди инвалидов и лиц с ограниченными возможностями здоровья «</w:t>
      </w:r>
      <w:proofErr w:type="spellStart"/>
      <w:r w:rsidRPr="005713B3">
        <w:rPr>
          <w:rFonts w:ascii="Times New Roman" w:hAnsi="Times New Roman"/>
          <w:shd w:val="clear" w:color="auto" w:fill="FFFFFF"/>
        </w:rPr>
        <w:t>Абилимпикс</w:t>
      </w:r>
      <w:proofErr w:type="spellEnd"/>
      <w:r w:rsidRPr="005713B3">
        <w:rPr>
          <w:rFonts w:ascii="Times New Roman" w:hAnsi="Times New Roman"/>
          <w:shd w:val="clear" w:color="auto" w:fill="FFFFFF"/>
        </w:rPr>
        <w:t>», конкурс «</w:t>
      </w:r>
      <w:proofErr w:type="spellStart"/>
      <w:r w:rsidRPr="005713B3">
        <w:rPr>
          <w:rFonts w:ascii="Times New Roman" w:hAnsi="Times New Roman"/>
          <w:shd w:val="clear" w:color="auto" w:fill="FFFFFF"/>
        </w:rPr>
        <w:t>Экософия</w:t>
      </w:r>
      <w:proofErr w:type="spellEnd"/>
      <w:r w:rsidRPr="005713B3">
        <w:rPr>
          <w:rFonts w:ascii="Times New Roman" w:hAnsi="Times New Roman"/>
          <w:shd w:val="clear" w:color="auto" w:fill="FFFFFF"/>
        </w:rPr>
        <w:t>», Российская национальная премия «Студент года», конкурс «Моя страна – моя Россия», международный инженерный чемпионат «CASE-IN», «Национальная технологическая олимпиада», программа развития «Другое дело», Международный строительный чемпионат, Международная конкурс-премия уличной культуры и спорта «КАРДО», Всероссийский конкурс по поиску и развитию</w:t>
      </w:r>
      <w:proofErr w:type="gramEnd"/>
      <w:r w:rsidRPr="005713B3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5713B3">
        <w:rPr>
          <w:rFonts w:ascii="Times New Roman" w:hAnsi="Times New Roman"/>
          <w:shd w:val="clear" w:color="auto" w:fill="FFFFFF"/>
        </w:rPr>
        <w:t xml:space="preserve">талантов в </w:t>
      </w:r>
      <w:r w:rsidRPr="005713B3">
        <w:rPr>
          <w:rFonts w:ascii="Times New Roman" w:hAnsi="Times New Roman"/>
          <w:shd w:val="clear" w:color="auto" w:fill="FFFFFF"/>
        </w:rPr>
        <w:lastRenderedPageBreak/>
        <w:t xml:space="preserve">игровой индустрии «Начни игру», программа поощрительных поездок «Больше, чем путешествие», в </w:t>
      </w:r>
      <w:proofErr w:type="spellStart"/>
      <w:r w:rsidRPr="005713B3">
        <w:rPr>
          <w:rFonts w:ascii="Times New Roman" w:hAnsi="Times New Roman"/>
          <w:shd w:val="clear" w:color="auto" w:fill="FFFFFF"/>
        </w:rPr>
        <w:t>т.ч</w:t>
      </w:r>
      <w:proofErr w:type="spellEnd"/>
      <w:r w:rsidRPr="005713B3">
        <w:rPr>
          <w:rFonts w:ascii="Times New Roman" w:hAnsi="Times New Roman"/>
          <w:shd w:val="clear" w:color="auto" w:fill="FFFFFF"/>
        </w:rPr>
        <w:t>. проект «Больше, чем работа» и проект «Открываем Россию заново», проект «Спасибо, братцы!», а также конкурс «Пишем будущее» для школьников и студентов ДНР и ЛНР.</w:t>
      </w:r>
      <w:proofErr w:type="gramEnd"/>
    </w:p>
    <w:p w14:paraId="688091D6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В рамках деятельности АНО «Россия – страна возможностей» в феврале 2019 года создан образовательный центр – Мастерская управления «</w:t>
      </w:r>
      <w:proofErr w:type="spellStart"/>
      <w:r w:rsidRPr="005713B3">
        <w:rPr>
          <w:rFonts w:ascii="Times New Roman" w:hAnsi="Times New Roman"/>
          <w:shd w:val="clear" w:color="auto" w:fill="FFFFFF"/>
        </w:rPr>
        <w:t>Сенеж</w:t>
      </w:r>
      <w:proofErr w:type="spellEnd"/>
      <w:r w:rsidRPr="005713B3">
        <w:rPr>
          <w:rFonts w:ascii="Times New Roman" w:hAnsi="Times New Roman"/>
          <w:shd w:val="clear" w:color="auto" w:fill="FFFFFF"/>
        </w:rPr>
        <w:t>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14:paraId="2767B43B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 xml:space="preserve">С 2021 года платформа развивает на базе ведущих вузов страны Центры компетенций, в которых студенты проходят оценку </w:t>
      </w:r>
      <w:proofErr w:type="spellStart"/>
      <w:r w:rsidRPr="005713B3">
        <w:rPr>
          <w:rFonts w:ascii="Times New Roman" w:hAnsi="Times New Roman"/>
          <w:shd w:val="clear" w:color="auto" w:fill="FFFFFF"/>
        </w:rPr>
        <w:t>надпрофессиональных</w:t>
      </w:r>
      <w:proofErr w:type="spellEnd"/>
      <w:r w:rsidRPr="005713B3">
        <w:rPr>
          <w:rFonts w:ascii="Times New Roman" w:hAnsi="Times New Roman"/>
          <w:shd w:val="clear" w:color="auto" w:fill="FFFFFF"/>
        </w:rPr>
        <w:t xml:space="preserve"> навыков и инструменты для их развития. В настоящее время в вузах в 46 регионах страны создано 84 таких центра.</w:t>
      </w:r>
    </w:p>
    <w:p w14:paraId="507A0E14" w14:textId="77777777" w:rsidR="000A6ED5" w:rsidRDefault="000A6ED5" w:rsidP="00352EFB">
      <w:pPr>
        <w:spacing w:after="120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В 2022 году на базе президентской платформы «Россия – страна возможностей» начало работу кадровое агентство, ориентированное на помощь министерствам, ведомствам и государственным компаниям.</w:t>
      </w:r>
    </w:p>
    <w:p w14:paraId="757AFC84" w14:textId="77777777" w:rsidR="000A6ED5" w:rsidRDefault="000A6ED5" w:rsidP="000A6ED5">
      <w:pPr>
        <w:spacing w:after="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КОНТАКТЫ ДЛЯ СМИ: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4670"/>
      </w:tblGrid>
      <w:tr w:rsidR="000A6ED5" w14:paraId="03521FF6" w14:textId="77777777" w:rsidTr="000A6ED5"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0A363956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Пресс-служба конкурса</w:t>
            </w:r>
          </w:p>
          <w:p w14:paraId="5D424293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 Кутузова</w:t>
            </w:r>
          </w:p>
          <w:p w14:paraId="5200F34B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 (916) 636-37-69</w:t>
            </w:r>
          </w:p>
          <w:p w14:paraId="098261AF" w14:textId="77777777" w:rsidR="000A6ED5" w:rsidRDefault="00F109A5" w:rsidP="00815D2F">
            <w:pPr>
              <w:spacing w:before="120" w:after="120" w:line="276" w:lineRule="auto"/>
              <w:ind w:left="-108"/>
              <w:rPr>
                <w:rFonts w:ascii="Times New Roman" w:hAnsi="Times New Roman"/>
              </w:rPr>
            </w:pPr>
            <w:hyperlink r:id="rId12" w:history="1">
              <w:r w:rsidR="000A6ED5">
                <w:rPr>
                  <w:rFonts w:ascii="Times New Roman" w:hAnsi="Times New Roman"/>
                  <w:u w:val="single"/>
                </w:rPr>
                <w:t>Aleksandra.Kutuzova@rsv.ru</w:t>
              </w:r>
            </w:hyperlink>
            <w:r w:rsidR="000A6ED5">
              <w:rPr>
                <w:rFonts w:ascii="Times New Roman" w:hAnsi="Times New Roman"/>
              </w:rPr>
              <w:t xml:space="preserve"> </w:t>
            </w:r>
            <w:r w:rsidR="000A6ED5">
              <w:rPr>
                <w:rFonts w:ascii="Times New Roman" w:hAnsi="Times New Roman"/>
                <w:u w:val="single"/>
              </w:rPr>
              <w:t xml:space="preserve"> </w:t>
            </w:r>
            <w:r w:rsidR="000A6ED5">
              <w:rPr>
                <w:rFonts w:ascii="Times New Roman" w:hAnsi="Times New Roman"/>
              </w:rPr>
              <w:t xml:space="preserve"> </w:t>
            </w:r>
          </w:p>
          <w:p w14:paraId="69EA3D74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5A4484E6" w14:textId="77777777" w:rsidR="000A6ED5" w:rsidRDefault="000A6ED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направления федеральных коммуникаций АНО «Россия – страна возможностей»</w:t>
            </w:r>
          </w:p>
          <w:p w14:paraId="11AB4BC4" w14:textId="77777777" w:rsidR="000A6ED5" w:rsidRDefault="000A6ED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 Маслова</w:t>
            </w:r>
          </w:p>
          <w:p w14:paraId="73865A5E" w14:textId="77777777" w:rsidR="000A6ED5" w:rsidRDefault="000A6ED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 (916) 351-10-10</w:t>
            </w:r>
          </w:p>
          <w:p w14:paraId="0445C2E3" w14:textId="77777777" w:rsidR="000A6ED5" w:rsidRDefault="00F109A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  <w:u w:val="single"/>
              </w:rPr>
            </w:pPr>
            <w:hyperlink r:id="rId13" w:history="1">
              <w:r w:rsidR="000A6ED5">
                <w:rPr>
                  <w:rFonts w:ascii="Times New Roman" w:hAnsi="Times New Roman"/>
                  <w:u w:val="single"/>
                </w:rPr>
                <w:t>nina.maslova@rsv.ru</w:t>
              </w:r>
            </w:hyperlink>
          </w:p>
        </w:tc>
      </w:tr>
    </w:tbl>
    <w:p w14:paraId="00A0DB44" w14:textId="77777777" w:rsidR="000A6ED5" w:rsidRDefault="000A6E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A6ED5" w:rsidSect="00352EFB">
      <w:headerReference w:type="default" r:id="rId14"/>
      <w:pgSz w:w="11900" w:h="16840"/>
      <w:pgMar w:top="1440" w:right="1080" w:bottom="1440" w:left="1080" w:header="426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D9FBD" w14:textId="77777777" w:rsidR="00F109A5" w:rsidRDefault="00F109A5">
      <w:pPr>
        <w:spacing w:after="0" w:line="240" w:lineRule="auto"/>
      </w:pPr>
      <w:r>
        <w:separator/>
      </w:r>
    </w:p>
  </w:endnote>
  <w:endnote w:type="continuationSeparator" w:id="0">
    <w:p w14:paraId="1D9A52BE" w14:textId="77777777" w:rsidR="00F109A5" w:rsidRDefault="00F1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6F857" w14:textId="77777777" w:rsidR="00F109A5" w:rsidRDefault="00F109A5">
      <w:pPr>
        <w:spacing w:after="0" w:line="240" w:lineRule="auto"/>
      </w:pPr>
      <w:r>
        <w:separator/>
      </w:r>
    </w:p>
  </w:footnote>
  <w:footnote w:type="continuationSeparator" w:id="0">
    <w:p w14:paraId="66BD2389" w14:textId="77777777" w:rsidR="00F109A5" w:rsidRDefault="00F1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36DEE" w14:textId="77777777" w:rsidR="00F737A7" w:rsidRDefault="009235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709"/>
    </w:pPr>
    <w:r>
      <w:rPr>
        <w:noProof/>
      </w:rPr>
      <w:drawing>
        <wp:inline distT="0" distB="0" distL="0" distR="0" wp14:anchorId="65FBB68D" wp14:editId="04972415">
          <wp:extent cx="7172207" cy="587418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30996" cy="66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B25E8"/>
    <w:multiLevelType w:val="multilevel"/>
    <w:tmpl w:val="D092279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A7"/>
    <w:rsid w:val="00002C66"/>
    <w:rsid w:val="00091455"/>
    <w:rsid w:val="000A6ED5"/>
    <w:rsid w:val="00176044"/>
    <w:rsid w:val="00185AF0"/>
    <w:rsid w:val="0019289F"/>
    <w:rsid w:val="001E4097"/>
    <w:rsid w:val="00200588"/>
    <w:rsid w:val="002168CF"/>
    <w:rsid w:val="00260292"/>
    <w:rsid w:val="002B08BA"/>
    <w:rsid w:val="00333107"/>
    <w:rsid w:val="00350EF2"/>
    <w:rsid w:val="00352EFB"/>
    <w:rsid w:val="00353FE8"/>
    <w:rsid w:val="003A5803"/>
    <w:rsid w:val="004950BC"/>
    <w:rsid w:val="005626F8"/>
    <w:rsid w:val="005E4D4A"/>
    <w:rsid w:val="006E1A1F"/>
    <w:rsid w:val="007006CE"/>
    <w:rsid w:val="007213F2"/>
    <w:rsid w:val="007C2465"/>
    <w:rsid w:val="00890F60"/>
    <w:rsid w:val="008D0D89"/>
    <w:rsid w:val="00923565"/>
    <w:rsid w:val="009B00B5"/>
    <w:rsid w:val="009B7B3A"/>
    <w:rsid w:val="00A1149F"/>
    <w:rsid w:val="00A77EC6"/>
    <w:rsid w:val="00AC2E51"/>
    <w:rsid w:val="00AC48EB"/>
    <w:rsid w:val="00B619A2"/>
    <w:rsid w:val="00BE6A03"/>
    <w:rsid w:val="00C87AD8"/>
    <w:rsid w:val="00CE003F"/>
    <w:rsid w:val="00DB7160"/>
    <w:rsid w:val="00F109A5"/>
    <w:rsid w:val="00F737A7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D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0D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rsid w:val="005B72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B72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B72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B72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B72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B72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B720D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rsid w:val="005B72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rsid w:val="005B720D"/>
    <w:rPr>
      <w:u w:val="single"/>
    </w:rPr>
  </w:style>
  <w:style w:type="table" w:customStyle="1" w:styleId="TableNormal0">
    <w:name w:val="Table Normal"/>
    <w:rsid w:val="005B7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5B72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Ссылка"/>
    <w:rsid w:val="005B720D"/>
    <w:rPr>
      <w:color w:val="0563C1"/>
      <w:u w:val="single" w:color="0563C1"/>
    </w:rPr>
  </w:style>
  <w:style w:type="character" w:customStyle="1" w:styleId="Hyperlink0">
    <w:name w:val="Hyperlink.0"/>
    <w:basedOn w:val="a6"/>
    <w:rsid w:val="005B720D"/>
    <w:rPr>
      <w:rFonts w:ascii="Times New Roman" w:eastAsia="Times New Roman" w:hAnsi="Times New Roman" w:cs="Times New Roman"/>
      <w:b/>
      <w:bCs/>
      <w:color w:val="0563C1"/>
      <w:sz w:val="24"/>
      <w:szCs w:val="24"/>
      <w:u w:val="single" w:color="0563C1"/>
    </w:rPr>
  </w:style>
  <w:style w:type="character" w:customStyle="1" w:styleId="a7">
    <w:name w:val="Нет"/>
    <w:qFormat/>
    <w:rsid w:val="005B720D"/>
  </w:style>
  <w:style w:type="character" w:customStyle="1" w:styleId="Hyperlink1">
    <w:name w:val="Hyperlink.1"/>
    <w:basedOn w:val="a7"/>
    <w:rsid w:val="005B7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yperlink2">
    <w:name w:val="Hyperlink.2"/>
    <w:basedOn w:val="a7"/>
    <w:rsid w:val="005B720D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3">
    <w:name w:val="Hyperlink.3"/>
    <w:basedOn w:val="a6"/>
    <w:rsid w:val="005B720D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Hyperlink4">
    <w:name w:val="Hyperlink.4"/>
    <w:basedOn w:val="a6"/>
    <w:rsid w:val="005B720D"/>
    <w:rPr>
      <w:rFonts w:ascii="Times New Roman" w:eastAsia="Times New Roman" w:hAnsi="Times New Roman" w:cs="Times New Roman"/>
      <w:color w:val="0563C1"/>
      <w:u w:val="single" w:color="0563C1"/>
      <w:lang w:val="ru-RU"/>
    </w:rPr>
  </w:style>
  <w:style w:type="character" w:styleId="a8">
    <w:name w:val="annotation reference"/>
    <w:basedOn w:val="a0"/>
    <w:uiPriority w:val="99"/>
    <w:semiHidden/>
    <w:unhideWhenUsed/>
    <w:rsid w:val="003B2D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2D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2D0D"/>
    <w:rPr>
      <w:rFonts w:ascii="Calibri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2D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2D0D"/>
    <w:rPr>
      <w:rFonts w:ascii="Calibri" w:hAnsi="Calibri" w:cs="Arial Unicode MS"/>
      <w:b/>
      <w:bCs/>
      <w:color w:val="00000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3B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2D0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C107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F1984"/>
    <w:pPr>
      <w:ind w:left="720"/>
      <w:contextualSpacing/>
    </w:pPr>
  </w:style>
  <w:style w:type="character" w:styleId="af0">
    <w:name w:val="Strong"/>
    <w:basedOn w:val="a0"/>
    <w:uiPriority w:val="22"/>
    <w:qFormat/>
    <w:rsid w:val="00301568"/>
    <w:rPr>
      <w:b/>
      <w:b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75837"/>
    <w:rPr>
      <w:color w:val="605E5C"/>
      <w:shd w:val="clear" w:color="auto" w:fill="E1DFDD"/>
    </w:rPr>
  </w:style>
  <w:style w:type="table" w:customStyle="1" w:styleId="TableNormal1">
    <w:name w:val="Table Normal1"/>
    <w:rsid w:val="00E27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2C31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footer"/>
    <w:basedOn w:val="a"/>
    <w:link w:val="af4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21B5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21B50"/>
    <w:rPr>
      <w:color w:val="FF00FF" w:themeColor="followedHyperlink"/>
      <w:u w:val="single"/>
    </w:rPr>
  </w:style>
  <w:style w:type="paragraph" w:styleId="af6">
    <w:name w:val="Normal (Web)"/>
    <w:basedOn w:val="a"/>
    <w:uiPriority w:val="99"/>
    <w:unhideWhenUsed/>
    <w:rsid w:val="0035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EE37A4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92581B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justify">
    <w:name w:val="ql-align-justify"/>
    <w:basedOn w:val="a"/>
    <w:rsid w:val="0092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9">
    <w:name w:val="Emphasis"/>
    <w:basedOn w:val="a0"/>
    <w:uiPriority w:val="20"/>
    <w:qFormat/>
    <w:rsid w:val="00326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0D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rsid w:val="005B72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B72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B72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B72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B72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B72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B720D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rsid w:val="005B72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rsid w:val="005B720D"/>
    <w:rPr>
      <w:u w:val="single"/>
    </w:rPr>
  </w:style>
  <w:style w:type="table" w:customStyle="1" w:styleId="TableNormal0">
    <w:name w:val="Table Normal"/>
    <w:rsid w:val="005B7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5B72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Ссылка"/>
    <w:rsid w:val="005B720D"/>
    <w:rPr>
      <w:color w:val="0563C1"/>
      <w:u w:val="single" w:color="0563C1"/>
    </w:rPr>
  </w:style>
  <w:style w:type="character" w:customStyle="1" w:styleId="Hyperlink0">
    <w:name w:val="Hyperlink.0"/>
    <w:basedOn w:val="a6"/>
    <w:rsid w:val="005B720D"/>
    <w:rPr>
      <w:rFonts w:ascii="Times New Roman" w:eastAsia="Times New Roman" w:hAnsi="Times New Roman" w:cs="Times New Roman"/>
      <w:b/>
      <w:bCs/>
      <w:color w:val="0563C1"/>
      <w:sz w:val="24"/>
      <w:szCs w:val="24"/>
      <w:u w:val="single" w:color="0563C1"/>
    </w:rPr>
  </w:style>
  <w:style w:type="character" w:customStyle="1" w:styleId="a7">
    <w:name w:val="Нет"/>
    <w:qFormat/>
    <w:rsid w:val="005B720D"/>
  </w:style>
  <w:style w:type="character" w:customStyle="1" w:styleId="Hyperlink1">
    <w:name w:val="Hyperlink.1"/>
    <w:basedOn w:val="a7"/>
    <w:rsid w:val="005B7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yperlink2">
    <w:name w:val="Hyperlink.2"/>
    <w:basedOn w:val="a7"/>
    <w:rsid w:val="005B720D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3">
    <w:name w:val="Hyperlink.3"/>
    <w:basedOn w:val="a6"/>
    <w:rsid w:val="005B720D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Hyperlink4">
    <w:name w:val="Hyperlink.4"/>
    <w:basedOn w:val="a6"/>
    <w:rsid w:val="005B720D"/>
    <w:rPr>
      <w:rFonts w:ascii="Times New Roman" w:eastAsia="Times New Roman" w:hAnsi="Times New Roman" w:cs="Times New Roman"/>
      <w:color w:val="0563C1"/>
      <w:u w:val="single" w:color="0563C1"/>
      <w:lang w:val="ru-RU"/>
    </w:rPr>
  </w:style>
  <w:style w:type="character" w:styleId="a8">
    <w:name w:val="annotation reference"/>
    <w:basedOn w:val="a0"/>
    <w:uiPriority w:val="99"/>
    <w:semiHidden/>
    <w:unhideWhenUsed/>
    <w:rsid w:val="003B2D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2D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2D0D"/>
    <w:rPr>
      <w:rFonts w:ascii="Calibri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2D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2D0D"/>
    <w:rPr>
      <w:rFonts w:ascii="Calibri" w:hAnsi="Calibri" w:cs="Arial Unicode MS"/>
      <w:b/>
      <w:bCs/>
      <w:color w:val="00000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3B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2D0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C107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F1984"/>
    <w:pPr>
      <w:ind w:left="720"/>
      <w:contextualSpacing/>
    </w:pPr>
  </w:style>
  <w:style w:type="character" w:styleId="af0">
    <w:name w:val="Strong"/>
    <w:basedOn w:val="a0"/>
    <w:uiPriority w:val="22"/>
    <w:qFormat/>
    <w:rsid w:val="00301568"/>
    <w:rPr>
      <w:b/>
      <w:b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75837"/>
    <w:rPr>
      <w:color w:val="605E5C"/>
      <w:shd w:val="clear" w:color="auto" w:fill="E1DFDD"/>
    </w:rPr>
  </w:style>
  <w:style w:type="table" w:customStyle="1" w:styleId="TableNormal1">
    <w:name w:val="Table Normal1"/>
    <w:rsid w:val="00E27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2C31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footer"/>
    <w:basedOn w:val="a"/>
    <w:link w:val="af4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21B5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21B50"/>
    <w:rPr>
      <w:color w:val="FF00FF" w:themeColor="followedHyperlink"/>
      <w:u w:val="single"/>
    </w:rPr>
  </w:style>
  <w:style w:type="paragraph" w:styleId="af6">
    <w:name w:val="Normal (Web)"/>
    <w:basedOn w:val="a"/>
    <w:uiPriority w:val="99"/>
    <w:unhideWhenUsed/>
    <w:rsid w:val="0035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EE37A4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92581B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justify">
    <w:name w:val="ql-align-justify"/>
    <w:basedOn w:val="a"/>
    <w:rsid w:val="0092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9">
    <w:name w:val="Emphasis"/>
    <w:basedOn w:val="a0"/>
    <w:uiPriority w:val="20"/>
    <w:qFormat/>
    <w:rsid w:val="00326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na.maslova@rs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eksandra.Kutuzova@rs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mily.rs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s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amily.rsv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e3BiH3JXajpcFFaernbZnKDTw==">CgMxLjAyCWguMzBqMHpsbDgAciExMEdqRVpGLWc4STBFRExSYjNYdkNLTWNNV1JQVlVLeGg=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mikita</dc:creator>
  <cp:lastModifiedBy>ПК</cp:lastModifiedBy>
  <cp:revision>5</cp:revision>
  <dcterms:created xsi:type="dcterms:W3CDTF">2023-09-04T10:06:00Z</dcterms:created>
  <dcterms:modified xsi:type="dcterms:W3CDTF">2023-09-06T11:05:00Z</dcterms:modified>
</cp:coreProperties>
</file>