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62" w:rsidRDefault="003F7D62" w:rsidP="003F7D62">
      <w:pPr>
        <w:keepNext/>
        <w:jc w:val="right"/>
        <w:outlineLvl w:val="0"/>
      </w:pPr>
    </w:p>
    <w:p w:rsidR="003F7D62" w:rsidRDefault="003F7D62" w:rsidP="003F7D62">
      <w:pPr>
        <w:jc w:val="center"/>
        <w:outlineLvl w:val="2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Положение</w:t>
      </w:r>
    </w:p>
    <w:p w:rsidR="003F7D62" w:rsidRDefault="003F7D62" w:rsidP="003F7D62">
      <w:pPr>
        <w:jc w:val="center"/>
        <w:outlineLvl w:val="2"/>
        <w:rPr>
          <w:b/>
          <w:sz w:val="28"/>
          <w:szCs w:val="28"/>
        </w:rPr>
      </w:pPr>
      <w:bookmarkStart w:id="1" w:name="bookmark3"/>
      <w:r>
        <w:rPr>
          <w:b/>
          <w:sz w:val="28"/>
          <w:szCs w:val="28"/>
        </w:rPr>
        <w:t>о проведении муниципального этапа межрегионального конкурса обучающихся общеобразовательных организаций</w:t>
      </w:r>
      <w:bookmarkEnd w:id="1"/>
    </w:p>
    <w:p w:rsidR="003F7D62" w:rsidRDefault="003F7D62" w:rsidP="003F7D62">
      <w:pPr>
        <w:jc w:val="center"/>
        <w:outlineLvl w:val="2"/>
        <w:rPr>
          <w:b/>
          <w:sz w:val="28"/>
          <w:szCs w:val="28"/>
        </w:rPr>
      </w:pPr>
      <w:bookmarkStart w:id="2" w:name="bookmark4"/>
      <w:r>
        <w:rPr>
          <w:b/>
          <w:sz w:val="28"/>
          <w:szCs w:val="28"/>
        </w:rPr>
        <w:t>«Ученик года - 2023»</w:t>
      </w:r>
      <w:bookmarkEnd w:id="2"/>
      <w:r>
        <w:rPr>
          <w:b/>
          <w:sz w:val="28"/>
          <w:szCs w:val="28"/>
        </w:rPr>
        <w:t xml:space="preserve">  Березовского района </w:t>
      </w:r>
    </w:p>
    <w:bookmarkEnd w:id="0"/>
    <w:p w:rsidR="003F7D62" w:rsidRDefault="003F7D62" w:rsidP="003F7D62">
      <w:pPr>
        <w:jc w:val="center"/>
        <w:outlineLvl w:val="2"/>
        <w:rPr>
          <w:b/>
          <w:sz w:val="28"/>
          <w:szCs w:val="28"/>
        </w:rPr>
      </w:pPr>
    </w:p>
    <w:p w:rsidR="003F7D62" w:rsidRDefault="003F7D62" w:rsidP="003F7D62">
      <w:pPr>
        <w:jc w:val="center"/>
        <w:outlineLvl w:val="2"/>
        <w:rPr>
          <w:b/>
          <w:sz w:val="28"/>
          <w:szCs w:val="28"/>
        </w:rPr>
      </w:pPr>
      <w:bookmarkStart w:id="3" w:name="bookmark5"/>
      <w:r>
        <w:rPr>
          <w:b/>
          <w:sz w:val="28"/>
          <w:szCs w:val="28"/>
        </w:rPr>
        <w:t>1. Общие положения</w:t>
      </w:r>
      <w:bookmarkEnd w:id="3"/>
    </w:p>
    <w:p w:rsidR="003F7D62" w:rsidRDefault="003F7D62" w:rsidP="003F7D62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1.1.</w:t>
      </w:r>
      <w:r>
        <w:rPr>
          <w:sz w:val="28"/>
          <w:szCs w:val="28"/>
        </w:rPr>
        <w:t xml:space="preserve"> Настоящее Положение устанавливает порядок и условия проведения муниципального этапа межрегионального конкурса обучающихся общеобразовательных организаций «Ученик года - 2023» (далее - муниципальный этап конкурса).</w:t>
      </w:r>
    </w:p>
    <w:p w:rsidR="003F7D62" w:rsidRDefault="003F7D62" w:rsidP="003F7D62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1.2.</w:t>
      </w:r>
      <w:r>
        <w:rPr>
          <w:sz w:val="28"/>
          <w:szCs w:val="28"/>
        </w:rPr>
        <w:t xml:space="preserve"> Положение определяет место, сроки, требования к участникам муниципального этапа конкурса и представлению материалов, конкурсным мероприятиям, включая отбор лауреатов и победителей муниципального этапа конкурса, а также финансирование данного мероприятия.</w:t>
      </w:r>
    </w:p>
    <w:p w:rsidR="003F7D62" w:rsidRDefault="003F7D62" w:rsidP="003F7D62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1.3.</w:t>
      </w:r>
      <w:r>
        <w:rPr>
          <w:sz w:val="28"/>
          <w:szCs w:val="28"/>
        </w:rPr>
        <w:t xml:space="preserve"> Учредителем муниципального этапа конкурса является Комитет образования администрации Березовского района.</w:t>
      </w:r>
    </w:p>
    <w:p w:rsidR="003F7D62" w:rsidRDefault="003F7D62" w:rsidP="003F7D62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1.4.</w:t>
      </w:r>
      <w:r>
        <w:rPr>
          <w:sz w:val="28"/>
          <w:szCs w:val="28"/>
        </w:rPr>
        <w:t xml:space="preserve"> Организатором муниципального этапа конкурса является </w:t>
      </w:r>
      <w:bookmarkStart w:id="4" w:name="bookmark6"/>
      <w:r>
        <w:rPr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>
        <w:rPr>
          <w:sz w:val="28"/>
          <w:szCs w:val="28"/>
        </w:rPr>
        <w:t>Игримская</w:t>
      </w:r>
      <w:proofErr w:type="spellEnd"/>
      <w:r>
        <w:rPr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>
        <w:rPr>
          <w:sz w:val="28"/>
          <w:szCs w:val="28"/>
        </w:rPr>
        <w:t>Г.Е.Собянина</w:t>
      </w:r>
      <w:proofErr w:type="spellEnd"/>
      <w:r>
        <w:rPr>
          <w:sz w:val="28"/>
          <w:szCs w:val="28"/>
        </w:rPr>
        <w:t xml:space="preserve">.  </w:t>
      </w:r>
    </w:p>
    <w:p w:rsidR="003F7D62" w:rsidRDefault="003F7D62" w:rsidP="003F7D62">
      <w:pPr>
        <w:tabs>
          <w:tab w:val="left" w:pos="567"/>
        </w:tabs>
        <w:jc w:val="both"/>
        <w:rPr>
          <w:sz w:val="28"/>
          <w:szCs w:val="28"/>
        </w:rPr>
      </w:pPr>
    </w:p>
    <w:p w:rsidR="003F7D62" w:rsidRDefault="003F7D62" w:rsidP="003F7D62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2.Цели и задачи муниципального этапа конкурса</w:t>
      </w:r>
      <w:bookmarkEnd w:id="4"/>
    </w:p>
    <w:p w:rsidR="003F7D62" w:rsidRDefault="003F7D62" w:rsidP="003F7D62">
      <w:pPr>
        <w:tabs>
          <w:tab w:val="left" w:pos="567"/>
        </w:tabs>
        <w:ind w:firstLine="567"/>
        <w:jc w:val="both"/>
        <w:outlineLvl w:val="2"/>
        <w:rPr>
          <w:sz w:val="28"/>
          <w:szCs w:val="28"/>
        </w:rPr>
      </w:pPr>
      <w:bookmarkStart w:id="5" w:name="bookmark7"/>
      <w:r>
        <w:rPr>
          <w:b/>
          <w:sz w:val="28"/>
          <w:szCs w:val="28"/>
        </w:rPr>
        <w:t>2.1.</w:t>
      </w:r>
      <w:r>
        <w:rPr>
          <w:sz w:val="28"/>
          <w:szCs w:val="28"/>
        </w:rPr>
        <w:t xml:space="preserve"> Муниципальный этап конкурса проводится в целях создания единого пространства общения и обмена опытом для обучающихся общеобразовательных организаций Березовского района.</w:t>
      </w:r>
    </w:p>
    <w:p w:rsidR="003F7D62" w:rsidRDefault="003F7D62" w:rsidP="003F7D62">
      <w:pPr>
        <w:tabs>
          <w:tab w:val="left" w:pos="567"/>
        </w:tabs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2.2.</w:t>
      </w:r>
      <w:r>
        <w:rPr>
          <w:sz w:val="28"/>
          <w:szCs w:val="28"/>
        </w:rPr>
        <w:t xml:space="preserve"> Основными задачами муниципального этапа конкурса являются:</w:t>
      </w:r>
    </w:p>
    <w:p w:rsidR="003F7D62" w:rsidRDefault="003F7D62" w:rsidP="003F7D62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стимулирование общественной, творческой и познавательной активности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3F7D62" w:rsidRDefault="003F7D62" w:rsidP="003F7D62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выявление и поощрение наиболее </w:t>
      </w:r>
      <w:proofErr w:type="gramStart"/>
      <w:r>
        <w:rPr>
          <w:sz w:val="28"/>
          <w:szCs w:val="28"/>
        </w:rPr>
        <w:t>активных</w:t>
      </w:r>
      <w:proofErr w:type="gramEnd"/>
      <w:r>
        <w:rPr>
          <w:sz w:val="28"/>
          <w:szCs w:val="28"/>
        </w:rPr>
        <w:t>, творческих обучающихся;</w:t>
      </w:r>
    </w:p>
    <w:p w:rsidR="003F7D62" w:rsidRDefault="003F7D62" w:rsidP="003F7D62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формирование заинтересованного отношения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интеллектуальной, творческой и общественной деятельности.</w:t>
      </w:r>
    </w:p>
    <w:p w:rsidR="003F7D62" w:rsidRDefault="003F7D62" w:rsidP="003F7D62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3. Участники муниципального этапа конкурса</w:t>
      </w:r>
      <w:bookmarkEnd w:id="5"/>
    </w:p>
    <w:p w:rsidR="003F7D62" w:rsidRDefault="003F7D62" w:rsidP="003F7D62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3.1.</w:t>
      </w:r>
      <w:r>
        <w:rPr>
          <w:sz w:val="28"/>
          <w:szCs w:val="28"/>
        </w:rPr>
        <w:t xml:space="preserve"> К участию допускаются обучающиеся 9-11 классов общеобразовательных организаций Березовского района - победители школьного этапа конкурса «Ученик года-2023» (далее-конкурсанты)</w:t>
      </w:r>
    </w:p>
    <w:p w:rsidR="003F7D62" w:rsidRDefault="003F7D62" w:rsidP="003F7D6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3.2.</w:t>
      </w:r>
      <w:r>
        <w:rPr>
          <w:sz w:val="28"/>
          <w:szCs w:val="28"/>
        </w:rPr>
        <w:t xml:space="preserve">  К участию в муниципальном этапе конкурса допускается один участник – победитель школьного этапа и группа поддержки в количестве до 4 человек от каждой общеобразовательной организации.</w:t>
      </w:r>
    </w:p>
    <w:p w:rsidR="003F7D62" w:rsidRDefault="003F7D62" w:rsidP="003F7D62">
      <w:pPr>
        <w:outlineLvl w:val="2"/>
        <w:rPr>
          <w:b/>
          <w:sz w:val="28"/>
          <w:szCs w:val="28"/>
        </w:rPr>
      </w:pPr>
      <w:bookmarkStart w:id="6" w:name="bookmark8"/>
    </w:p>
    <w:bookmarkEnd w:id="6"/>
    <w:p w:rsidR="003F7D62" w:rsidRDefault="003F7D62" w:rsidP="003F7D62">
      <w:pPr>
        <w:jc w:val="center"/>
        <w:rPr>
          <w:b/>
          <w:sz w:val="28"/>
          <w:szCs w:val="28"/>
        </w:rPr>
      </w:pPr>
    </w:p>
    <w:p w:rsidR="003F7D62" w:rsidRDefault="003F7D62" w:rsidP="003F7D62">
      <w:pPr>
        <w:suppressAutoHyphens w:val="0"/>
        <w:spacing w:line="232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F7D62" w:rsidRDefault="003F7D62" w:rsidP="003F7D62">
      <w:pPr>
        <w:suppressAutoHyphens w:val="0"/>
        <w:spacing w:line="232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F7D62" w:rsidRDefault="003F7D62" w:rsidP="003F7D62">
      <w:pPr>
        <w:suppressAutoHyphens w:val="0"/>
        <w:spacing w:line="232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4. Порядок, условия и тематика проведения </w:t>
      </w:r>
    </w:p>
    <w:p w:rsidR="003F7D62" w:rsidRDefault="003F7D62" w:rsidP="003F7D62">
      <w:pPr>
        <w:suppressAutoHyphens w:val="0"/>
        <w:spacing w:line="232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муниципального этапа конкурса</w:t>
      </w:r>
    </w:p>
    <w:p w:rsidR="003F7D62" w:rsidRDefault="003F7D62" w:rsidP="003F7D62">
      <w:pPr>
        <w:suppressAutoHyphens w:val="0"/>
        <w:spacing w:line="232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F7D62" w:rsidRDefault="003F7D62" w:rsidP="003F7D62">
      <w:pPr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4.1.</w:t>
      </w:r>
      <w:r>
        <w:rPr>
          <w:rFonts w:eastAsia="Times New Roman"/>
          <w:sz w:val="28"/>
          <w:szCs w:val="28"/>
          <w:lang w:eastAsia="ru-RU"/>
        </w:rPr>
        <w:t xml:space="preserve"> Муниципальный этап конкурса проводится с 20 по 21 февраля 2023 года на базе муниципального бюджетного общеобразовательного учреждения </w:t>
      </w:r>
      <w:proofErr w:type="spellStart"/>
      <w:r>
        <w:rPr>
          <w:rFonts w:eastAsia="Times New Roman"/>
          <w:sz w:val="28"/>
          <w:szCs w:val="28"/>
          <w:lang w:eastAsia="ru-RU"/>
        </w:rPr>
        <w:t>Игримская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средняя общеобразовательная школа имени Героя Советского Союза </w:t>
      </w:r>
      <w:proofErr w:type="spellStart"/>
      <w:r>
        <w:rPr>
          <w:rFonts w:eastAsia="Times New Roman"/>
          <w:sz w:val="28"/>
          <w:szCs w:val="28"/>
          <w:lang w:eastAsia="ru-RU"/>
        </w:rPr>
        <w:t>Г.Е.Собянина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3F7D62" w:rsidRDefault="003F7D62" w:rsidP="003F7D62">
      <w:pPr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4.2.</w:t>
      </w:r>
      <w:r>
        <w:rPr>
          <w:rFonts w:eastAsia="Times New Roman"/>
          <w:sz w:val="28"/>
          <w:szCs w:val="28"/>
          <w:lang w:eastAsia="ru-RU"/>
        </w:rPr>
        <w:t xml:space="preserve"> Для участия в муниципальном этапе конкурса необходимо следующие документы:</w:t>
      </w:r>
    </w:p>
    <w:p w:rsidR="003F7D62" w:rsidRDefault="003F7D62" w:rsidP="003F7D62">
      <w:pPr>
        <w:widowControl w:val="0"/>
        <w:suppressAutoHyphens w:val="0"/>
        <w:ind w:firstLine="567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до 01 февраля 2023 года:</w:t>
      </w:r>
    </w:p>
    <w:p w:rsidR="003F7D62" w:rsidRDefault="003F7D62" w:rsidP="003F7D62">
      <w:pPr>
        <w:widowControl w:val="0"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- заявку образовательной организации на участие в муниципальном этапе конкурса с указанием Ф.И.О. участника (и группы поддержки), класса, школы по форме в соответствии с приложением 1 к настоящему Положению.</w:t>
      </w:r>
    </w:p>
    <w:p w:rsidR="003F7D62" w:rsidRDefault="003F7D62" w:rsidP="003F7D62">
      <w:pPr>
        <w:widowControl w:val="0"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>
        <w:rPr>
          <w:rFonts w:eastAsia="Times New Roman"/>
          <w:b/>
          <w:sz w:val="28"/>
          <w:szCs w:val="28"/>
          <w:lang w:eastAsia="ru-RU"/>
        </w:rPr>
        <w:t>до 10 февраля 2023 года</w:t>
      </w:r>
      <w:r>
        <w:rPr>
          <w:rFonts w:eastAsia="Times New Roman"/>
          <w:sz w:val="28"/>
          <w:szCs w:val="28"/>
          <w:lang w:eastAsia="ru-RU"/>
        </w:rPr>
        <w:t>:</w:t>
      </w:r>
    </w:p>
    <w:p w:rsidR="003F7D62" w:rsidRDefault="003F7D62" w:rsidP="003F7D62">
      <w:pPr>
        <w:widowControl w:val="0"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- личные фотографии участника муниципального этапа конкурса (портретная, жанровая);</w:t>
      </w:r>
    </w:p>
    <w:p w:rsidR="003F7D62" w:rsidRDefault="003F7D62" w:rsidP="003F7D62">
      <w:pPr>
        <w:widowControl w:val="0"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информационную карту участника муниципального этапа конкурса по форме в соответствии с приложением 2 к настоящему Положению;</w:t>
      </w:r>
    </w:p>
    <w:p w:rsidR="003F7D62" w:rsidRDefault="003F7D62" w:rsidP="003F7D62">
      <w:pPr>
        <w:widowControl w:val="0"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Портфолио включает: </w:t>
      </w:r>
    </w:p>
    <w:p w:rsidR="003F7D62" w:rsidRDefault="003F7D62" w:rsidP="003F7D62">
      <w:pPr>
        <w:widowControl w:val="0"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грамоты, дипломы, подтверждающие достижения участника Конкурса в муниципальных, региональных, всероссийских, международных олимпиадах, конкурсных мероприятиях, соревнованиях за 2021 и 2022 годы;</w:t>
      </w:r>
    </w:p>
    <w:p w:rsidR="003F7D62" w:rsidRDefault="003F7D62" w:rsidP="003F7D62">
      <w:pPr>
        <w:widowControl w:val="0"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- автобиографию (с указанием информации об участии в общественной деятельности, в деятельности органов ученического самоуправления, в детских и молодёжных общественных объединениях и т.д.); </w:t>
      </w:r>
    </w:p>
    <w:p w:rsidR="003F7D62" w:rsidRDefault="003F7D62" w:rsidP="003F7D62">
      <w:pPr>
        <w:widowControl w:val="0"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справку об успеваемости по итогам 1 полугодия 2022/2023 учебного года, заверенную директором общеобразовательной организации.</w:t>
      </w:r>
    </w:p>
    <w:p w:rsidR="003F7D62" w:rsidRDefault="003F7D62" w:rsidP="003F7D6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4.3.</w:t>
      </w:r>
      <w:r>
        <w:rPr>
          <w:sz w:val="28"/>
          <w:szCs w:val="28"/>
        </w:rPr>
        <w:t xml:space="preserve"> Пакет документов необходимо направить на адрес электронной почты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86sch2-igrim@mail.ru. Контактный телефон 8 (34674) 3-18-72, факс: 8 (34674) 3-18-72. Контактные лица: </w:t>
      </w:r>
      <w:proofErr w:type="spellStart"/>
      <w:r>
        <w:rPr>
          <w:sz w:val="28"/>
          <w:szCs w:val="28"/>
        </w:rPr>
        <w:t>Неугодников</w:t>
      </w:r>
      <w:proofErr w:type="spellEnd"/>
      <w:r>
        <w:rPr>
          <w:sz w:val="28"/>
          <w:szCs w:val="28"/>
        </w:rPr>
        <w:t xml:space="preserve"> Михаил Валентинович – директор МБОУ </w:t>
      </w:r>
      <w:proofErr w:type="spellStart"/>
      <w:r>
        <w:rPr>
          <w:sz w:val="28"/>
          <w:szCs w:val="28"/>
        </w:rPr>
        <w:t>Игримская</w:t>
      </w:r>
      <w:proofErr w:type="spellEnd"/>
      <w:r>
        <w:rPr>
          <w:sz w:val="28"/>
          <w:szCs w:val="28"/>
        </w:rPr>
        <w:t xml:space="preserve"> СОШ имени Героя Советского Союза </w:t>
      </w:r>
      <w:proofErr w:type="spellStart"/>
      <w:r>
        <w:rPr>
          <w:sz w:val="28"/>
          <w:szCs w:val="28"/>
        </w:rPr>
        <w:t>Собянина</w:t>
      </w:r>
      <w:proofErr w:type="spellEnd"/>
      <w:r>
        <w:rPr>
          <w:sz w:val="28"/>
          <w:szCs w:val="28"/>
        </w:rPr>
        <w:t xml:space="preserve"> Г.Е. 89226775106, </w:t>
      </w:r>
      <w:proofErr w:type="spellStart"/>
      <w:r>
        <w:rPr>
          <w:sz w:val="28"/>
          <w:szCs w:val="28"/>
        </w:rPr>
        <w:t>Кокоулина</w:t>
      </w:r>
      <w:proofErr w:type="spellEnd"/>
      <w:r>
        <w:rPr>
          <w:sz w:val="28"/>
          <w:szCs w:val="28"/>
        </w:rPr>
        <w:t xml:space="preserve"> Мария Васильевна – заместитель директора 89227600123, Котова Татьяна Сергеевна – педагог-организатор 89224023632.</w:t>
      </w:r>
    </w:p>
    <w:p w:rsidR="003F7D62" w:rsidRDefault="003F7D62" w:rsidP="003F7D6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4.4</w:t>
      </w:r>
      <w:r>
        <w:rPr>
          <w:sz w:val="28"/>
          <w:szCs w:val="28"/>
        </w:rPr>
        <w:t>. В приеме документов на участие может быть отказано в случаях, если документы представлены не в полном объеме или с нарушением установленных требований.</w:t>
      </w:r>
    </w:p>
    <w:p w:rsidR="003F7D62" w:rsidRDefault="003F7D62" w:rsidP="003F7D62">
      <w:pPr>
        <w:ind w:firstLine="567"/>
        <w:jc w:val="both"/>
        <w:rPr>
          <w:sz w:val="28"/>
          <w:szCs w:val="28"/>
        </w:rPr>
      </w:pPr>
    </w:p>
    <w:p w:rsidR="003F7D62" w:rsidRDefault="003F7D62" w:rsidP="003F7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Содержание муниципального этапа конкурса</w:t>
      </w:r>
    </w:p>
    <w:p w:rsidR="003F7D62" w:rsidRDefault="003F7D62" w:rsidP="003F7D62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5.1.  </w:t>
      </w:r>
      <w:r>
        <w:rPr>
          <w:sz w:val="28"/>
          <w:szCs w:val="28"/>
        </w:rPr>
        <w:t>Муниципальный этап конкурса проводится в два тура в очном формате.</w:t>
      </w:r>
    </w:p>
    <w:p w:rsidR="003F7D62" w:rsidRDefault="003F7D62" w:rsidP="003F7D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5.2.</w:t>
      </w:r>
      <w:r>
        <w:rPr>
          <w:sz w:val="28"/>
          <w:szCs w:val="28"/>
        </w:rPr>
        <w:t xml:space="preserve"> Предварительная подготовка требуется к конкурсным испытаниям «</w:t>
      </w:r>
      <w:proofErr w:type="spellStart"/>
      <w:r>
        <w:rPr>
          <w:i/>
          <w:sz w:val="28"/>
          <w:szCs w:val="28"/>
        </w:rPr>
        <w:t>Самопрезентация</w:t>
      </w:r>
      <w:proofErr w:type="spellEnd"/>
      <w:r>
        <w:rPr>
          <w:sz w:val="28"/>
          <w:szCs w:val="28"/>
        </w:rPr>
        <w:t>» и «</w:t>
      </w:r>
      <w:r>
        <w:rPr>
          <w:i/>
          <w:sz w:val="28"/>
          <w:szCs w:val="28"/>
        </w:rPr>
        <w:t>Мастер-класс</w:t>
      </w:r>
      <w:r>
        <w:rPr>
          <w:sz w:val="28"/>
          <w:szCs w:val="28"/>
        </w:rPr>
        <w:t>», к остальным конкурсным испытаниям подготовка не требуется.</w:t>
      </w:r>
    </w:p>
    <w:p w:rsidR="003F7D62" w:rsidRDefault="003F7D62" w:rsidP="003F7D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Конкурсные испытания:</w:t>
      </w:r>
    </w:p>
    <w:p w:rsidR="003F7D62" w:rsidRDefault="003F7D62" w:rsidP="003F7D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тур: </w:t>
      </w:r>
    </w:p>
    <w:p w:rsidR="003F7D62" w:rsidRDefault="003F7D62" w:rsidP="003F7D62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rFonts w:eastAsia="Times New Roman"/>
          <w:i/>
          <w:sz w:val="28"/>
          <w:szCs w:val="28"/>
          <w:u w:val="single"/>
          <w:lang w:eastAsia="ru-RU"/>
        </w:rPr>
        <w:t>Самопрезентация</w:t>
      </w:r>
      <w:proofErr w:type="spellEnd"/>
      <w:r>
        <w:rPr>
          <w:rFonts w:eastAsia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/>
          <w:spacing w:val="-4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  <w:lang w:eastAsia="ru-RU"/>
        </w:rPr>
        <w:t>выступление, которое максимально раскроет таланты и сильные стороны личности участника, его достижения в учебе, спорте, конкурсах и олимпиадах, отношение к семье, друзьям, планы на будущее и т.д. (выступление может сопровождать компьютерная презентация, видеоролик, отдельно презентация и видеоролик не рассматриваются) (регламент до 3 минут);</w:t>
      </w:r>
    </w:p>
    <w:p w:rsidR="003F7D62" w:rsidRDefault="003F7D62" w:rsidP="003F7D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«Состязание умов «А можно ли прославиться хорошими делам?»</w:t>
      </w:r>
      <w:r>
        <w:rPr>
          <w:sz w:val="28"/>
          <w:szCs w:val="28"/>
        </w:rPr>
        <w:t xml:space="preserve"> - конкурсное испытание в виде дебатов, на заданные накануне темы;</w:t>
      </w:r>
    </w:p>
    <w:p w:rsidR="003F7D62" w:rsidRDefault="003F7D62" w:rsidP="003F7D6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 тур:</w:t>
      </w:r>
    </w:p>
    <w:p w:rsidR="003F7D62" w:rsidRDefault="003F7D62" w:rsidP="003F7D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>
        <w:rPr>
          <w:i/>
          <w:sz w:val="28"/>
          <w:szCs w:val="28"/>
          <w:u w:val="single"/>
        </w:rPr>
        <w:t xml:space="preserve">Мастер-класс «Формула успеха» </w:t>
      </w:r>
      <w:r>
        <w:rPr>
          <w:sz w:val="28"/>
          <w:szCs w:val="28"/>
        </w:rPr>
        <w:t>(регламент до 10 минут);</w:t>
      </w:r>
    </w:p>
    <w:p w:rsidR="003F7D62" w:rsidRDefault="003F7D62" w:rsidP="003F7D6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  <w:u w:val="single"/>
        </w:rPr>
        <w:t xml:space="preserve">«Монолог о </w:t>
      </w:r>
      <w:proofErr w:type="gramStart"/>
      <w:r>
        <w:rPr>
          <w:i/>
          <w:sz w:val="28"/>
          <w:szCs w:val="28"/>
          <w:u w:val="single"/>
        </w:rPr>
        <w:t>важном</w:t>
      </w:r>
      <w:proofErr w:type="gramEnd"/>
      <w:r>
        <w:rPr>
          <w:i/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- публичное выступление конкурсанта на заданную накануне тему.</w:t>
      </w:r>
    </w:p>
    <w:p w:rsidR="003F7D62" w:rsidRDefault="003F7D62" w:rsidP="003F7D6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5.4.</w:t>
      </w:r>
      <w:r>
        <w:rPr>
          <w:sz w:val="28"/>
          <w:szCs w:val="28"/>
        </w:rPr>
        <w:t xml:space="preserve"> Конкурсные испытания оцениваются по следующим критериям:</w:t>
      </w:r>
    </w:p>
    <w:p w:rsidR="003F7D62" w:rsidRDefault="003F7D62" w:rsidP="003F7D6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«</w:t>
      </w:r>
      <w:proofErr w:type="spellStart"/>
      <w:r>
        <w:rPr>
          <w:i/>
          <w:sz w:val="28"/>
          <w:szCs w:val="28"/>
          <w:u w:val="single"/>
        </w:rPr>
        <w:t>Самопрезентация</w:t>
      </w:r>
      <w:proofErr w:type="spellEnd"/>
      <w:r>
        <w:rPr>
          <w:sz w:val="28"/>
          <w:szCs w:val="28"/>
          <w:u w:val="single"/>
        </w:rPr>
        <w:t>»:</w:t>
      </w:r>
    </w:p>
    <w:p w:rsidR="003F7D62" w:rsidRDefault="003F7D62" w:rsidP="003F7D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содержательность выступления (0-2 баллов); </w:t>
      </w:r>
    </w:p>
    <w:p w:rsidR="003F7D62" w:rsidRDefault="003F7D62" w:rsidP="003F7D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своеобразие и оригинальность формы презентации (0-2 баллов);</w:t>
      </w:r>
    </w:p>
    <w:p w:rsidR="003F7D62" w:rsidRDefault="003F7D62" w:rsidP="003F7D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общая культура выступления (0-2 баллов);</w:t>
      </w:r>
    </w:p>
    <w:p w:rsidR="003F7D62" w:rsidRDefault="003F7D62" w:rsidP="003F7D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степень участия в презентации самого участника Конкурса (0-2 баллов); </w:t>
      </w:r>
    </w:p>
    <w:p w:rsidR="003F7D62" w:rsidRDefault="003F7D62" w:rsidP="003F7D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артистизм участника Конкурса (0-2 баллов).</w:t>
      </w:r>
    </w:p>
    <w:p w:rsidR="003F7D62" w:rsidRDefault="003F7D62" w:rsidP="003F7D62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«Состязание умов «А можно ли прославиться </w:t>
      </w:r>
      <w:proofErr w:type="gramStart"/>
      <w:r>
        <w:rPr>
          <w:i/>
          <w:sz w:val="28"/>
          <w:szCs w:val="28"/>
          <w:u w:val="single"/>
        </w:rPr>
        <w:t>хорошими</w:t>
      </w:r>
      <w:proofErr w:type="gramEnd"/>
      <w:r>
        <w:rPr>
          <w:i/>
          <w:sz w:val="28"/>
          <w:szCs w:val="28"/>
          <w:u w:val="single"/>
        </w:rPr>
        <w:t xml:space="preserve"> делам?»:</w:t>
      </w:r>
    </w:p>
    <w:p w:rsidR="003F7D62" w:rsidRDefault="003F7D62" w:rsidP="003F7D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общая культура (корректность) (0-2 баллов);</w:t>
      </w:r>
    </w:p>
    <w:p w:rsidR="003F7D62" w:rsidRDefault="003F7D62" w:rsidP="003F7D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эрудиция (0-3 баллов); </w:t>
      </w:r>
    </w:p>
    <w:p w:rsidR="003F7D62" w:rsidRDefault="003F7D62" w:rsidP="003F7D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аргументированность (0-2 баллов);</w:t>
      </w:r>
    </w:p>
    <w:p w:rsidR="003F7D62" w:rsidRDefault="003F7D62" w:rsidP="003F7D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нестандартность мышления (0-2 баллов); </w:t>
      </w:r>
    </w:p>
    <w:p w:rsidR="003F7D62" w:rsidRDefault="003F7D62" w:rsidP="003F7D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вести дискуссию (0-3 баллов). </w:t>
      </w:r>
    </w:p>
    <w:p w:rsidR="003F7D62" w:rsidRDefault="003F7D62" w:rsidP="003F7D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логичность в рассуждениях (0-2 баллов); </w:t>
      </w:r>
    </w:p>
    <w:p w:rsidR="003F7D62" w:rsidRDefault="003F7D62" w:rsidP="003F7D6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i/>
          <w:sz w:val="28"/>
          <w:szCs w:val="28"/>
          <w:u w:val="single"/>
        </w:rPr>
        <w:t>Мастер-класс «Формула успеха»</w:t>
      </w:r>
    </w:p>
    <w:p w:rsidR="003F7D62" w:rsidRDefault="003F7D62" w:rsidP="003F7D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содержательность выступления (0-4 баллов); </w:t>
      </w:r>
    </w:p>
    <w:p w:rsidR="003F7D62" w:rsidRDefault="003F7D62" w:rsidP="003F7D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доступность изложения предлагаемой темы (0-4 баллов); </w:t>
      </w:r>
    </w:p>
    <w:p w:rsidR="003F7D62" w:rsidRDefault="003F7D62" w:rsidP="003F7D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творческий подход (0-3 баллов); </w:t>
      </w:r>
    </w:p>
    <w:p w:rsidR="003F7D62" w:rsidRDefault="003F7D62" w:rsidP="003F7D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результативность (чему смог научить) (0-4 баллов). </w:t>
      </w:r>
    </w:p>
    <w:p w:rsidR="003F7D62" w:rsidRDefault="003F7D62" w:rsidP="003F7D62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«Монолог о </w:t>
      </w:r>
      <w:proofErr w:type="gramStart"/>
      <w:r>
        <w:rPr>
          <w:i/>
          <w:sz w:val="28"/>
          <w:szCs w:val="28"/>
          <w:u w:val="single"/>
        </w:rPr>
        <w:t>важном</w:t>
      </w:r>
      <w:proofErr w:type="gramEnd"/>
      <w:r>
        <w:rPr>
          <w:i/>
          <w:sz w:val="28"/>
          <w:szCs w:val="28"/>
          <w:u w:val="single"/>
        </w:rPr>
        <w:t>»</w:t>
      </w:r>
    </w:p>
    <w:p w:rsidR="003F7D62" w:rsidRDefault="003F7D62" w:rsidP="003F7D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общая культура выступления (0-2 баллов);</w:t>
      </w:r>
    </w:p>
    <w:p w:rsidR="003F7D62" w:rsidRDefault="003F7D62" w:rsidP="003F7D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ораторские невербальные способности (мимика, жесты и т.п.) (0-2 баллов);</w:t>
      </w:r>
    </w:p>
    <w:p w:rsidR="003F7D62" w:rsidRDefault="003F7D62" w:rsidP="003F7D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  ораторские вербальные способности (ясность, последовательность речи, четкость и емкость изложения информации) (0-2 баллов);</w:t>
      </w:r>
    </w:p>
    <w:p w:rsidR="003F7D62" w:rsidRDefault="003F7D62" w:rsidP="003F7D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глубина и оригинальность решения проблемы (0-2 баллов); </w:t>
      </w:r>
    </w:p>
    <w:p w:rsidR="003F7D62" w:rsidRDefault="003F7D62" w:rsidP="003F7D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мобильность, импровизация (0-2 баллов).</w:t>
      </w:r>
    </w:p>
    <w:p w:rsidR="003F7D62" w:rsidRDefault="003F7D62" w:rsidP="003F7D6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5.5.</w:t>
      </w:r>
      <w:r>
        <w:rPr>
          <w:sz w:val="28"/>
          <w:szCs w:val="28"/>
        </w:rPr>
        <w:t xml:space="preserve"> В течение первого и второго тура членами жюри формируется </w:t>
      </w:r>
      <w:r>
        <w:rPr>
          <w:i/>
          <w:sz w:val="28"/>
          <w:szCs w:val="28"/>
        </w:rPr>
        <w:t>«Рейтинг успешности участников»</w:t>
      </w:r>
      <w:r>
        <w:rPr>
          <w:sz w:val="28"/>
          <w:szCs w:val="28"/>
        </w:rPr>
        <w:t xml:space="preserve"> по следующим критериям:</w:t>
      </w:r>
    </w:p>
    <w:p w:rsidR="003F7D62" w:rsidRDefault="003F7D62" w:rsidP="003F7D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культура поведения (соблюдение норм этики);</w:t>
      </w:r>
    </w:p>
    <w:p w:rsidR="003F7D62" w:rsidRDefault="003F7D62" w:rsidP="003F7D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коммуникативность</w:t>
      </w:r>
      <w:proofErr w:type="spellEnd"/>
      <w:r>
        <w:rPr>
          <w:sz w:val="28"/>
          <w:szCs w:val="28"/>
        </w:rPr>
        <w:t xml:space="preserve"> (речь, аргументация, логика, правильность);</w:t>
      </w:r>
    </w:p>
    <w:p w:rsidR="003F7D62" w:rsidRDefault="003F7D62" w:rsidP="003F7D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умение работать в команде (выполнение роли, сотрудничество);</w:t>
      </w:r>
    </w:p>
    <w:p w:rsidR="003F7D62" w:rsidRDefault="003F7D62" w:rsidP="003F7D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мобильность (умение действовать в незнакомой ситуации);</w:t>
      </w:r>
    </w:p>
    <w:p w:rsidR="003F7D62" w:rsidRDefault="003F7D62" w:rsidP="003F7D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организаторские способности (лидерские качества);</w:t>
      </w:r>
    </w:p>
    <w:p w:rsidR="003F7D62" w:rsidRDefault="003F7D62" w:rsidP="003F7D6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5.6.</w:t>
      </w:r>
      <w:r>
        <w:rPr>
          <w:sz w:val="28"/>
          <w:szCs w:val="28"/>
        </w:rPr>
        <w:t xml:space="preserve"> Дополнительное конкурсное задание первого тура будет направлено на выявление лидерских, деловых, организаторских, коммуникативных качеств конкурсантов, а также креативности и нестандартного мышления. Задание и критерии к ним сообщаются в первой половине дня проведения первого тура конкурса.</w:t>
      </w:r>
    </w:p>
    <w:p w:rsidR="003F7D62" w:rsidRDefault="003F7D62" w:rsidP="003F7D62">
      <w:pPr>
        <w:jc w:val="both"/>
        <w:rPr>
          <w:sz w:val="28"/>
          <w:szCs w:val="28"/>
        </w:rPr>
      </w:pPr>
    </w:p>
    <w:p w:rsidR="003F7D62" w:rsidRDefault="003F7D62" w:rsidP="003F7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Программа муниципального этапа конкурса.</w:t>
      </w:r>
    </w:p>
    <w:p w:rsidR="003F7D62" w:rsidRDefault="003F7D62" w:rsidP="003F7D6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6.1</w:t>
      </w:r>
      <w:r>
        <w:rPr>
          <w:sz w:val="28"/>
          <w:szCs w:val="28"/>
        </w:rPr>
        <w:t xml:space="preserve">. Предварительная программа мероприятий муниципального этапа конкурса: </w:t>
      </w:r>
    </w:p>
    <w:p w:rsidR="003F7D62" w:rsidRDefault="003F7D62" w:rsidP="003F7D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февраля 2023 г. – Торжественное открытие. Конкурсные испытания  </w:t>
      </w:r>
      <w:r>
        <w:rPr>
          <w:sz w:val="28"/>
          <w:szCs w:val="28"/>
          <w:lang w:val="en-US"/>
        </w:rPr>
        <w:t>I</w:t>
      </w:r>
      <w:r w:rsidRPr="003F7D62">
        <w:rPr>
          <w:sz w:val="28"/>
          <w:szCs w:val="28"/>
        </w:rPr>
        <w:t xml:space="preserve"> </w:t>
      </w:r>
      <w:r>
        <w:rPr>
          <w:sz w:val="28"/>
          <w:szCs w:val="28"/>
        </w:rPr>
        <w:t>тура.</w:t>
      </w:r>
    </w:p>
    <w:p w:rsidR="003F7D62" w:rsidRDefault="003F7D62" w:rsidP="003F7D62">
      <w:pPr>
        <w:rPr>
          <w:sz w:val="28"/>
          <w:szCs w:val="28"/>
        </w:rPr>
      </w:pPr>
      <w:r>
        <w:rPr>
          <w:sz w:val="28"/>
          <w:szCs w:val="28"/>
        </w:rPr>
        <w:t>21 февраля 2023г. – Конкурсные испытания II тура. Подведение итогов конкурса. Торжественная церемония закрытия, награждение.</w:t>
      </w:r>
    </w:p>
    <w:p w:rsidR="003F7D62" w:rsidRDefault="003F7D62" w:rsidP="003F7D6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6.2.</w:t>
      </w:r>
      <w:r>
        <w:rPr>
          <w:sz w:val="28"/>
          <w:szCs w:val="28"/>
        </w:rPr>
        <w:t xml:space="preserve"> Окончательная программа мероприятий муниципального этапа конкурса будет отправлена дополнительно.</w:t>
      </w:r>
    </w:p>
    <w:p w:rsidR="003F7D62" w:rsidRDefault="003F7D62" w:rsidP="003F7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Жюри регионального этапа конкурса</w:t>
      </w:r>
    </w:p>
    <w:p w:rsidR="003F7D62" w:rsidRDefault="003F7D62" w:rsidP="003F7D6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7.1.</w:t>
      </w:r>
      <w:r>
        <w:rPr>
          <w:sz w:val="28"/>
          <w:szCs w:val="28"/>
        </w:rPr>
        <w:t xml:space="preserve"> Состав жюри формируется организаторами муниципального этапа конкурса из представителей образования, культуры, образовательных организаций, представителей общественности Ханты-Мансийского автономного округа-Югры.</w:t>
      </w:r>
    </w:p>
    <w:p w:rsidR="003F7D62" w:rsidRDefault="003F7D62" w:rsidP="003F7D6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7.2.</w:t>
      </w:r>
      <w:r>
        <w:rPr>
          <w:sz w:val="28"/>
          <w:szCs w:val="28"/>
        </w:rPr>
        <w:t xml:space="preserve"> Жюри осуществляет оценку конкурсных мероприятий по результатам выполнения участниками конкурсных заданий.</w:t>
      </w:r>
    </w:p>
    <w:p w:rsidR="003F7D62" w:rsidRDefault="003F7D62" w:rsidP="003F7D6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>
        <w:rPr>
          <w:sz w:val="28"/>
          <w:szCs w:val="28"/>
        </w:rPr>
        <w:t xml:space="preserve"> Для подготовки сводных оценочных ведомостей по результатам выполнения участниками Конкурсов конкурсных заданий, организации подсчета баллов, набранных участниками в конкурсных заданиях, может быть создана счетная комиссия, списочный состав которой утверждается Оргкомитетом Конкурса.</w:t>
      </w:r>
    </w:p>
    <w:p w:rsidR="003F7D62" w:rsidRDefault="003F7D62" w:rsidP="003F7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Определение лауреатов и победителя Конкурса</w:t>
      </w:r>
    </w:p>
    <w:p w:rsidR="003F7D62" w:rsidRDefault="003F7D62" w:rsidP="003F7D6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8.1.</w:t>
      </w:r>
      <w:r>
        <w:rPr>
          <w:sz w:val="28"/>
          <w:szCs w:val="28"/>
        </w:rPr>
        <w:t xml:space="preserve"> Жюри оценивают выполнение всех конкурсных заданий в баллах в соответствии с критериями, утверждёнными настоящим Положением. По итогам подсчета баллов составляется протокол.</w:t>
      </w:r>
    </w:p>
    <w:p w:rsidR="003F7D62" w:rsidRDefault="003F7D62" w:rsidP="003F7D6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8.2</w:t>
      </w:r>
      <w:r>
        <w:rPr>
          <w:sz w:val="28"/>
          <w:szCs w:val="28"/>
        </w:rPr>
        <w:t>. Участник, набравший наибольшее количество баллов в общем рейтинге объявляется Победителем муниципального этапа конкурса, два последующих по рейтингу участника – лауреатами конкурса.</w:t>
      </w:r>
    </w:p>
    <w:p w:rsidR="003F7D62" w:rsidRDefault="003F7D62" w:rsidP="003F7D6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8.3</w:t>
      </w:r>
      <w:r>
        <w:rPr>
          <w:sz w:val="28"/>
          <w:szCs w:val="28"/>
        </w:rPr>
        <w:t>. Победитель и лауреаты муниципального этапа конкурса награждаются дипломами и ценными подарками.</w:t>
      </w:r>
    </w:p>
    <w:p w:rsidR="003F7D62" w:rsidRDefault="003F7D62" w:rsidP="003F7D6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8.4</w:t>
      </w:r>
      <w:r>
        <w:rPr>
          <w:sz w:val="28"/>
          <w:szCs w:val="28"/>
        </w:rPr>
        <w:t>. Участники конкурса, награждаются ценными подарками и  грамотами в индивидуальных номинациях.</w:t>
      </w:r>
    </w:p>
    <w:p w:rsidR="003F7D62" w:rsidRDefault="003F7D62" w:rsidP="003F7D6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8.5.</w:t>
      </w:r>
      <w:r>
        <w:rPr>
          <w:sz w:val="28"/>
          <w:szCs w:val="28"/>
        </w:rPr>
        <w:t xml:space="preserve"> Победитель муниципального этапа конкурса направляется для участия в региональном этапе конкурса обучающихся общеобразовательных организаций «Ученик года – 2023».</w:t>
      </w:r>
    </w:p>
    <w:p w:rsidR="00772929" w:rsidRDefault="00772929"/>
    <w:sectPr w:rsidR="0077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F2"/>
    <w:rsid w:val="001D24F2"/>
    <w:rsid w:val="003F7D62"/>
    <w:rsid w:val="0077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6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6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7405</Characters>
  <Application>Microsoft Office Word</Application>
  <DocSecurity>0</DocSecurity>
  <Lines>61</Lines>
  <Paragraphs>17</Paragraphs>
  <ScaleCrop>false</ScaleCrop>
  <Company/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2023-01-24T11:12:00Z</dcterms:created>
  <dcterms:modified xsi:type="dcterms:W3CDTF">2023-01-24T11:12:00Z</dcterms:modified>
</cp:coreProperties>
</file>